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A4" w:rsidRPr="00DF2349" w:rsidRDefault="00773AA4" w:rsidP="003D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Програма підготовки до річного оцінювання з </w:t>
      </w:r>
      <w:r w:rsidR="00BC16B9" w:rsidRPr="00DF2349">
        <w:rPr>
          <w:rFonts w:ascii="Times New Roman" w:hAnsi="Times New Roman" w:cs="Times New Roman"/>
          <w:sz w:val="28"/>
          <w:szCs w:val="28"/>
        </w:rPr>
        <w:t>географії</w:t>
      </w:r>
      <w:r w:rsidRPr="00DF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A4" w:rsidRPr="00DF2349" w:rsidRDefault="00773AA4" w:rsidP="003D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1E5C85" w:rsidRPr="00DF2349">
        <w:rPr>
          <w:rFonts w:ascii="Times New Roman" w:hAnsi="Times New Roman" w:cs="Times New Roman"/>
          <w:b/>
          <w:sz w:val="28"/>
          <w:szCs w:val="28"/>
          <w:lang w:val="ru-RU"/>
        </w:rPr>
        <w:t>базово</w:t>
      </w:r>
      <w:r w:rsidR="001E5C85" w:rsidRPr="00DF2349">
        <w:rPr>
          <w:rFonts w:ascii="Times New Roman" w:hAnsi="Times New Roman" w:cs="Times New Roman"/>
          <w:b/>
          <w:sz w:val="28"/>
          <w:szCs w:val="28"/>
        </w:rPr>
        <w:t>ї</w:t>
      </w:r>
      <w:r w:rsidRPr="00DF2349">
        <w:rPr>
          <w:rFonts w:ascii="Times New Roman" w:hAnsi="Times New Roman" w:cs="Times New Roman"/>
          <w:sz w:val="28"/>
          <w:szCs w:val="28"/>
        </w:rPr>
        <w:t xml:space="preserve"> загальної середньої освіти для учнів-екстернів </w:t>
      </w:r>
    </w:p>
    <w:p w:rsidR="00773AA4" w:rsidRPr="00DF2349" w:rsidRDefault="005F20C9" w:rsidP="003D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«Дергачівський ліцей №4»</w:t>
      </w:r>
    </w:p>
    <w:p w:rsidR="00DE0145" w:rsidRPr="00DF2349" w:rsidRDefault="00773AA4" w:rsidP="003D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>Дергачівської районної ради Харківської області</w:t>
      </w:r>
      <w:r w:rsidR="00DE0145" w:rsidRPr="00DF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A4" w:rsidRPr="00DF2349" w:rsidRDefault="00DE0145" w:rsidP="003D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>у 20</w:t>
      </w:r>
      <w:r w:rsidR="00F95438">
        <w:rPr>
          <w:rFonts w:ascii="Times New Roman" w:hAnsi="Times New Roman" w:cs="Times New Roman"/>
          <w:sz w:val="28"/>
          <w:szCs w:val="28"/>
        </w:rPr>
        <w:t>20</w:t>
      </w:r>
      <w:r w:rsidRPr="00DF2349">
        <w:rPr>
          <w:rFonts w:ascii="Times New Roman" w:hAnsi="Times New Roman" w:cs="Times New Roman"/>
          <w:sz w:val="28"/>
          <w:szCs w:val="28"/>
        </w:rPr>
        <w:t>-20</w:t>
      </w:r>
      <w:r w:rsidR="00AC48D5" w:rsidRPr="00DF2349">
        <w:rPr>
          <w:rFonts w:ascii="Times New Roman" w:hAnsi="Times New Roman" w:cs="Times New Roman"/>
          <w:sz w:val="28"/>
          <w:szCs w:val="28"/>
        </w:rPr>
        <w:t>2</w:t>
      </w:r>
      <w:r w:rsidR="00F95438">
        <w:rPr>
          <w:rFonts w:ascii="Times New Roman" w:hAnsi="Times New Roman" w:cs="Times New Roman"/>
          <w:sz w:val="28"/>
          <w:szCs w:val="28"/>
        </w:rPr>
        <w:t>1</w:t>
      </w:r>
      <w:r w:rsidRPr="00DF2349">
        <w:rPr>
          <w:rFonts w:ascii="Times New Roman" w:hAnsi="Times New Roman" w:cs="Times New Roman"/>
          <w:sz w:val="28"/>
          <w:szCs w:val="28"/>
        </w:rPr>
        <w:t xml:space="preserve"> навчальному році. </w:t>
      </w:r>
    </w:p>
    <w:p w:rsidR="00773AA4" w:rsidRPr="00DF2349" w:rsidRDefault="00773AA4" w:rsidP="003D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AA4" w:rsidRPr="00DF2349" w:rsidRDefault="00773AA4" w:rsidP="003D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>Зміст</w:t>
      </w:r>
    </w:p>
    <w:p w:rsidR="005E7AC2" w:rsidRPr="00DF2349" w:rsidRDefault="005E7AC2" w:rsidP="005E7A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30867887"/>
      <w:r w:rsidRPr="00DF2349">
        <w:rPr>
          <w:rFonts w:ascii="Times New Roman" w:hAnsi="Times New Roman" w:cs="Times New Roman"/>
          <w:sz w:val="28"/>
          <w:szCs w:val="28"/>
        </w:rPr>
        <w:t xml:space="preserve">Пояснювальна записка. </w:t>
      </w:r>
    </w:p>
    <w:p w:rsidR="005E7AC2" w:rsidRPr="00DF2349" w:rsidRDefault="005E7AC2" w:rsidP="005E7A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Навчальна програма з географії для 6-9 класів. </w:t>
      </w:r>
    </w:p>
    <w:p w:rsidR="005E7AC2" w:rsidRPr="00DF2349" w:rsidRDefault="005E7AC2" w:rsidP="005E7A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Підручники з географії 7 – 9 класи онлайн. </w:t>
      </w:r>
    </w:p>
    <w:bookmarkEnd w:id="0"/>
    <w:p w:rsidR="00E11FDD" w:rsidRPr="00DF2349" w:rsidRDefault="00E11FDD" w:rsidP="003D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A4" w:rsidRPr="00DF2349" w:rsidRDefault="00773AA4" w:rsidP="003D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4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73AA4" w:rsidRPr="00DF2349" w:rsidRDefault="00773AA4" w:rsidP="003D63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DF23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Значення шкільного курсу </w:t>
      </w:r>
      <w:r w:rsidR="00D27409" w:rsidRPr="00DF23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географії</w:t>
      </w:r>
      <w:r w:rsidRPr="00DF23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як навчального предмета</w:t>
      </w:r>
      <w:bookmarkStart w:id="1" w:name="_GoBack"/>
      <w:bookmarkEnd w:id="1"/>
      <w:r w:rsidRPr="00DF23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. </w:t>
      </w:r>
    </w:p>
    <w:p w:rsidR="00437B71" w:rsidRPr="00DF2349" w:rsidRDefault="00437B71" w:rsidP="00437B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Шкільний навчальний предмет «Географія» спрямований на розвиток інтелектуального і духовного потенціалу молоді; підготовку учнів до різнобічної діяльності у географічному середовищі оточуючого їх простору; формування  уміння об'єктивно оцінювати події, що відбуваються в суспільстві; виховання громадянськості і патріотизму. За допомогою надання учням можливостей отримання знань про закономірності розвитку природи, населення і економіки здійснюється формування географічного мислення,  формування географічних компетентностей. Географія дає всебічні знання про світ і його регіони, необхідні для об'єктивного пізнання природних, соціальних, економічних і політичних процесів, дозволяє зрозуміти, що розвиток природи і суспільства ‒ єдиний процес, формує почуття особистої відповідальності за сучасне і майбутнє стан навколишнього середовища і людського суспільства.</w:t>
      </w:r>
    </w:p>
    <w:p w:rsidR="00437B71" w:rsidRPr="00DF2349" w:rsidRDefault="00437B71" w:rsidP="00437B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період посилення процесів глобалізації у світі географія як одна з комплексних природничо-наукових дисциплін покликана вивчати світові проблеми людства. Географічні знання про динаміку глобальних і локальних природних і соціально-економічних, екологічних процесів, що відбуваються в природі, дозволяють намітити шляхи оптимізації взаємодії людини і природи, стабілізації безперервно зростаючого тиску антропогенного впливу на природне середовище проживання людини.</w:t>
      </w:r>
    </w:p>
    <w:p w:rsidR="00437B71" w:rsidRPr="00DF2349" w:rsidRDefault="00437B71" w:rsidP="00437B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допомогою географії формується розуміння екологічних, економічних і соціальних проблем у світі. Протиріччя між зростаючими масштабами господарської діяльності людей і географічним простором призводять до порушення стійкості природних систем, до незворотних їх змін. Роль географії полягає у вивченні діяльності людини як геологічної сили та пошуку шляхів запобігання глобальної екологічної катастрофи, пов'язаної з антропогенним впливом на природу. Культурологічний підхід у вивченні географії сприяє формуванню у молоді ціннісних орієнтацій.</w:t>
      </w:r>
      <w:r w:rsidR="00565EF8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Географія як комплексна наука розвиває два основних напрямки географічних: природно наукове (система фізико-географічних наук) і суспільна (система наук соціально-економічної і політичної географії). Географії як предмет</w:t>
      </w:r>
      <w:r w:rsidR="00565EF8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відводиться провідна роль у пізнанні закономірностей розвитку природи, населення і його господарства, у вирішенні життєво важливих проблем взаємодії суспільства і природи в світі та </w:t>
      </w:r>
      <w:r w:rsidR="00565EF8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</w:t>
      </w:r>
      <w:r w:rsidR="001F00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</w:t>
      </w:r>
      <w:r w:rsidR="00565EF8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773AA4" w:rsidRPr="00DF2349" w:rsidRDefault="00773AA4" w:rsidP="003D63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Завдання для проведення річного оцінювання з </w:t>
      </w:r>
      <w:r w:rsidR="001909E6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географії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охоплюють зміст чинної навчальної програми усього шкільного курсу для вечірніх (змінних) шкіл. Учням-екстернам пропонується для виконання  контрольн</w:t>
      </w:r>
      <w:r w:rsidR="00AC48D5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робот</w:t>
      </w:r>
      <w:r w:rsidR="00AC48D5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відповідно за програмою </w:t>
      </w:r>
      <w:r w:rsidR="001909E6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909E6"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клас</w:t>
      </w:r>
      <w:r w:rsid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DF23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:rsidR="00773AA4" w:rsidRPr="00DF2349" w:rsidRDefault="00C21A80" w:rsidP="00DF2349">
      <w:pPr>
        <w:spacing w:after="0" w:line="240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У варіантах містяться різнорівневі завдання. Завдання </w:t>
      </w:r>
      <w:r w:rsidR="00457F2D" w:rsidRPr="00DF2349">
        <w:rPr>
          <w:rFonts w:ascii="Times New Roman" w:hAnsi="Times New Roman" w:cs="Times New Roman"/>
          <w:bCs/>
          <w:sz w:val="28"/>
          <w:szCs w:val="28"/>
        </w:rPr>
        <w:t>1</w:t>
      </w:r>
      <w:r w:rsidR="00DF2349" w:rsidRPr="00DF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F2D" w:rsidRPr="00DF23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F2349" w:rsidRPr="00DF2349">
        <w:rPr>
          <w:rFonts w:ascii="Times New Roman" w:hAnsi="Times New Roman" w:cs="Times New Roman"/>
          <w:bCs/>
          <w:sz w:val="28"/>
          <w:szCs w:val="28"/>
        </w:rPr>
        <w:t>12</w:t>
      </w:r>
      <w:r w:rsidR="003D63DF" w:rsidRPr="00DF2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349">
        <w:rPr>
          <w:rFonts w:ascii="Times New Roman" w:hAnsi="Times New Roman" w:cs="Times New Roman"/>
          <w:sz w:val="28"/>
          <w:szCs w:val="28"/>
        </w:rPr>
        <w:t xml:space="preserve">з вибором однієї правильної відповіді. Завдання вважається виконаним правильно, якщо в бланку відповідей указано тільки одну літеру, якою позначено правильну відповідь. </w:t>
      </w:r>
    </w:p>
    <w:p w:rsidR="00DF2349" w:rsidRPr="00DF2349" w:rsidRDefault="003579E9" w:rsidP="00DF2349">
      <w:pPr>
        <w:spacing w:after="0" w:line="240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7B1C39" w:rsidRPr="00DF2349">
        <w:rPr>
          <w:rFonts w:ascii="Times New Roman" w:hAnsi="Times New Roman" w:cs="Times New Roman"/>
          <w:sz w:val="28"/>
          <w:szCs w:val="28"/>
        </w:rPr>
        <w:t>1</w:t>
      </w:r>
      <w:r w:rsidR="00D27409" w:rsidRPr="00DF2349">
        <w:rPr>
          <w:rFonts w:ascii="Times New Roman" w:hAnsi="Times New Roman" w:cs="Times New Roman"/>
          <w:sz w:val="28"/>
          <w:szCs w:val="28"/>
        </w:rPr>
        <w:t>3</w:t>
      </w:r>
      <w:r w:rsidR="007B1C39" w:rsidRPr="00DF2349">
        <w:rPr>
          <w:rFonts w:ascii="Times New Roman" w:hAnsi="Times New Roman" w:cs="Times New Roman"/>
          <w:sz w:val="28"/>
          <w:szCs w:val="28"/>
        </w:rPr>
        <w:t>-</w:t>
      </w:r>
      <w:r w:rsidRPr="00DF2349">
        <w:rPr>
          <w:rFonts w:ascii="Times New Roman" w:hAnsi="Times New Roman" w:cs="Times New Roman"/>
          <w:sz w:val="28"/>
          <w:szCs w:val="28"/>
        </w:rPr>
        <w:t>1</w:t>
      </w:r>
      <w:r w:rsidR="00DF2349" w:rsidRPr="00DF2349">
        <w:rPr>
          <w:rFonts w:ascii="Times New Roman" w:hAnsi="Times New Roman" w:cs="Times New Roman"/>
          <w:sz w:val="28"/>
          <w:szCs w:val="28"/>
        </w:rPr>
        <w:t>5</w:t>
      </w:r>
      <w:r w:rsidRPr="00DF2349">
        <w:rPr>
          <w:rFonts w:ascii="Times New Roman" w:hAnsi="Times New Roman" w:cs="Times New Roman"/>
          <w:sz w:val="28"/>
          <w:szCs w:val="28"/>
        </w:rPr>
        <w:t xml:space="preserve"> передбачає встановлення відповідностей</w:t>
      </w:r>
      <w:r w:rsidR="007B1C39" w:rsidRPr="00DF2349">
        <w:rPr>
          <w:rFonts w:ascii="Times New Roman" w:hAnsi="Times New Roman" w:cs="Times New Roman"/>
          <w:sz w:val="28"/>
          <w:szCs w:val="28"/>
        </w:rPr>
        <w:t xml:space="preserve"> або послідовності</w:t>
      </w:r>
      <w:r w:rsidRPr="00DF2349">
        <w:rPr>
          <w:rFonts w:ascii="Times New Roman" w:hAnsi="Times New Roman" w:cs="Times New Roman"/>
          <w:sz w:val="28"/>
          <w:szCs w:val="28"/>
        </w:rPr>
        <w:t xml:space="preserve">. Кожна правильно встановлена відповідність </w:t>
      </w:r>
      <w:r w:rsidR="007B1C39" w:rsidRPr="00DF2349">
        <w:rPr>
          <w:rFonts w:ascii="Times New Roman" w:hAnsi="Times New Roman" w:cs="Times New Roman"/>
          <w:sz w:val="28"/>
          <w:szCs w:val="28"/>
        </w:rPr>
        <w:t xml:space="preserve">або послідовність </w:t>
      </w:r>
      <w:r w:rsidRPr="00DF2349">
        <w:rPr>
          <w:rFonts w:ascii="Times New Roman" w:hAnsi="Times New Roman" w:cs="Times New Roman"/>
          <w:sz w:val="28"/>
          <w:szCs w:val="28"/>
        </w:rPr>
        <w:t>оцінюється –1 бал. Максимальний бал, який може одержати учень за виконання</w:t>
      </w:r>
      <w:r w:rsidR="007B1C39" w:rsidRPr="00DF2349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DF2349">
        <w:rPr>
          <w:rFonts w:ascii="Times New Roman" w:hAnsi="Times New Roman" w:cs="Times New Roman"/>
          <w:sz w:val="28"/>
          <w:szCs w:val="28"/>
        </w:rPr>
        <w:t xml:space="preserve"> завдання  складає – 4 бали.  </w:t>
      </w:r>
    </w:p>
    <w:p w:rsidR="00DF2349" w:rsidRPr="00DF2349" w:rsidRDefault="00DF2349" w:rsidP="00DF2349">
      <w:pPr>
        <w:spacing w:after="0" w:line="240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Завдання 16-19 відкритого типу з використанням математичних розрахунків (задачі). </w:t>
      </w:r>
    </w:p>
    <w:p w:rsidR="003579E9" w:rsidRPr="00DF2349" w:rsidRDefault="003579E9" w:rsidP="00DF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Максимальна оцінка за кожне завдання  – </w:t>
      </w:r>
      <w:r w:rsidR="00DF2349" w:rsidRPr="00DF2349">
        <w:rPr>
          <w:rFonts w:ascii="Times New Roman" w:hAnsi="Times New Roman" w:cs="Times New Roman"/>
          <w:sz w:val="28"/>
          <w:szCs w:val="28"/>
        </w:rPr>
        <w:t>3</w:t>
      </w:r>
      <w:r w:rsidRPr="00DF2349">
        <w:rPr>
          <w:rFonts w:ascii="Times New Roman" w:hAnsi="Times New Roman" w:cs="Times New Roman"/>
          <w:sz w:val="28"/>
          <w:szCs w:val="28"/>
        </w:rPr>
        <w:t xml:space="preserve"> бал</w:t>
      </w:r>
      <w:r w:rsidR="00E563CB" w:rsidRPr="00DF2349">
        <w:rPr>
          <w:rFonts w:ascii="Times New Roman" w:hAnsi="Times New Roman" w:cs="Times New Roman"/>
          <w:sz w:val="28"/>
          <w:szCs w:val="28"/>
        </w:rPr>
        <w:t xml:space="preserve">и. </w:t>
      </w:r>
      <w:r w:rsidRPr="00DF2349">
        <w:rPr>
          <w:rFonts w:ascii="Times New Roman" w:hAnsi="Times New Roman" w:cs="Times New Roman"/>
          <w:sz w:val="28"/>
          <w:szCs w:val="28"/>
        </w:rPr>
        <w:t>Розв’язання цих завдань у чернетці не перевіряються і до уваги не беруться. Відповідність кількості набраних балів за виконання атестаційної роботи та оцінки за 12-бальною системою оцінювання навчальних досягнень учнів наведено в таблиці.</w:t>
      </w:r>
      <w:r w:rsidR="00BC4FC4" w:rsidRPr="00DF23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456" w:type="dxa"/>
        <w:tblLook w:val="01E0" w:firstRow="1" w:lastRow="1" w:firstColumn="1" w:lastColumn="1" w:noHBand="0" w:noVBand="0"/>
      </w:tblPr>
      <w:tblGrid>
        <w:gridCol w:w="2236"/>
        <w:gridCol w:w="566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71777E" w:rsidRPr="00DF2349" w:rsidTr="0071777E">
        <w:tc>
          <w:tcPr>
            <w:tcW w:w="2236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566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0-2</w:t>
            </w:r>
          </w:p>
        </w:tc>
        <w:tc>
          <w:tcPr>
            <w:tcW w:w="567" w:type="dxa"/>
          </w:tcPr>
          <w:p w:rsidR="003579E9" w:rsidRPr="00DF2349" w:rsidRDefault="003579E9" w:rsidP="00717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3-</w:t>
            </w:r>
            <w:r w:rsidR="0071777E" w:rsidRPr="00DF23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579E9" w:rsidRPr="00DF2349" w:rsidRDefault="0071777E" w:rsidP="00717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708" w:type="dxa"/>
          </w:tcPr>
          <w:p w:rsidR="003579E9" w:rsidRPr="00DF2349" w:rsidRDefault="0071777E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709" w:type="dxa"/>
          </w:tcPr>
          <w:p w:rsidR="003579E9" w:rsidRPr="00DF2349" w:rsidRDefault="0071777E" w:rsidP="00E5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9-1</w:t>
            </w:r>
            <w:r w:rsidR="00DF2349" w:rsidRPr="00DF234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579E9" w:rsidRPr="00DF2349" w:rsidRDefault="00DF2349" w:rsidP="00E5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11-</w:t>
            </w:r>
            <w:r w:rsidR="003579E9" w:rsidRPr="00DF2349">
              <w:rPr>
                <w:bCs/>
                <w:sz w:val="28"/>
                <w:szCs w:val="28"/>
              </w:rPr>
              <w:t>1</w:t>
            </w:r>
            <w:r w:rsidR="00E563CB" w:rsidRPr="00DF23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579E9" w:rsidRPr="00DF2349" w:rsidRDefault="0071777E" w:rsidP="00E5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1</w:t>
            </w:r>
            <w:r w:rsidR="00DF2349" w:rsidRPr="00DF2349">
              <w:rPr>
                <w:bCs/>
                <w:sz w:val="28"/>
                <w:szCs w:val="28"/>
              </w:rPr>
              <w:t>3</w:t>
            </w:r>
            <w:r w:rsidRPr="00DF2349">
              <w:rPr>
                <w:bCs/>
                <w:sz w:val="28"/>
                <w:szCs w:val="28"/>
              </w:rPr>
              <w:t>-</w:t>
            </w:r>
            <w:r w:rsidR="00DF2349" w:rsidRPr="00DF234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3579E9" w:rsidRPr="00DF2349" w:rsidRDefault="00DF2349" w:rsidP="00E5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18-22</w:t>
            </w:r>
          </w:p>
        </w:tc>
        <w:tc>
          <w:tcPr>
            <w:tcW w:w="709" w:type="dxa"/>
          </w:tcPr>
          <w:p w:rsidR="003579E9" w:rsidRPr="00DF2349" w:rsidRDefault="00DF2349" w:rsidP="00E5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23-24</w:t>
            </w:r>
          </w:p>
        </w:tc>
        <w:tc>
          <w:tcPr>
            <w:tcW w:w="709" w:type="dxa"/>
          </w:tcPr>
          <w:p w:rsidR="003579E9" w:rsidRPr="00DF2349" w:rsidRDefault="00DF2349" w:rsidP="00E5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25-28</w:t>
            </w:r>
          </w:p>
        </w:tc>
        <w:tc>
          <w:tcPr>
            <w:tcW w:w="709" w:type="dxa"/>
          </w:tcPr>
          <w:p w:rsidR="003579E9" w:rsidRPr="00DF2349" w:rsidRDefault="00DF2349" w:rsidP="00E5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29-32</w:t>
            </w:r>
          </w:p>
        </w:tc>
        <w:tc>
          <w:tcPr>
            <w:tcW w:w="850" w:type="dxa"/>
          </w:tcPr>
          <w:p w:rsidR="003579E9" w:rsidRPr="00DF2349" w:rsidRDefault="00DF2349" w:rsidP="00C551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33-36</w:t>
            </w:r>
          </w:p>
        </w:tc>
      </w:tr>
      <w:tr w:rsidR="0071777E" w:rsidRPr="00DF2349" w:rsidTr="0071777E">
        <w:tc>
          <w:tcPr>
            <w:tcW w:w="2236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Оцінка за 12-бальною системою оцінювання</w:t>
            </w:r>
          </w:p>
        </w:tc>
        <w:tc>
          <w:tcPr>
            <w:tcW w:w="566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579E9" w:rsidRPr="00DF2349" w:rsidRDefault="00E563CB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4</w:t>
            </w:r>
            <w:r w:rsidR="003579E9" w:rsidRPr="00DF23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79E9" w:rsidRPr="00DF2349" w:rsidRDefault="003579E9" w:rsidP="003D63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2349">
              <w:rPr>
                <w:bCs/>
                <w:sz w:val="28"/>
                <w:szCs w:val="28"/>
              </w:rPr>
              <w:t>12</w:t>
            </w:r>
          </w:p>
        </w:tc>
      </w:tr>
    </w:tbl>
    <w:p w:rsidR="005338E5" w:rsidRPr="00DF2349" w:rsidRDefault="005338E5" w:rsidP="00C6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BEE" w:rsidRDefault="00566BEE" w:rsidP="0056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0866283"/>
      <w:bookmarkStart w:id="3" w:name="_Hlk30865662"/>
      <w:r w:rsidRPr="00DF2349">
        <w:rPr>
          <w:rFonts w:ascii="Times New Roman" w:hAnsi="Times New Roman" w:cs="Times New Roman"/>
          <w:sz w:val="28"/>
          <w:szCs w:val="28"/>
        </w:rPr>
        <w:t xml:space="preserve">При підготовці до річного оцінювання слід користуватися нижче переліченими чинними програмами та підручниками. </w:t>
      </w:r>
    </w:p>
    <w:p w:rsidR="00DF2349" w:rsidRDefault="00DF2349" w:rsidP="0056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49" w:rsidRPr="00DF2349" w:rsidRDefault="00DF2349" w:rsidP="00566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49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Навчальна програма з географії 5-9 класів, 2017 рік. </w:t>
      </w:r>
    </w:p>
    <w:bookmarkEnd w:id="2"/>
    <w:p w:rsidR="00566BEE" w:rsidRPr="00DF2349" w:rsidRDefault="00566BEE" w:rsidP="0056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>(Програма затверджена Наказом Міністерства освіти і науки України від 07.06.2017 № 804)</w:t>
      </w:r>
    </w:p>
    <w:bookmarkEnd w:id="3"/>
    <w:p w:rsidR="005E7AC2" w:rsidRPr="00DF2349" w:rsidRDefault="00285B92" w:rsidP="00C6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fldChar w:fldCharType="begin"/>
      </w:r>
      <w:r w:rsidR="005E7AC2" w:rsidRPr="00DF2349">
        <w:instrText xml:space="preserve"> HYPERLINK "file:///C:\\Users\\Savytski\\Desktop\\geografiya-6-9-14.07.2017.pdf" </w:instrText>
      </w:r>
      <w:r w:rsidRPr="00DF2349">
        <w:fldChar w:fldCharType="separate"/>
      </w:r>
      <w:r w:rsidR="005E7AC2" w:rsidRPr="00DF2349">
        <w:rPr>
          <w:rStyle w:val="a9"/>
        </w:rPr>
        <w:t>file:///C:/Users/Savytski/Desktop/geografiya-6-9-14.07.2017.pdf</w:t>
      </w:r>
      <w:r w:rsidRPr="00DF2349">
        <w:fldChar w:fldCharType="end"/>
      </w:r>
      <w:r w:rsidR="005E7AC2" w:rsidRPr="00DF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EE" w:rsidRPr="00DF2349" w:rsidRDefault="00566BEE" w:rsidP="00C6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E1C" w:rsidRPr="00DF2349" w:rsidRDefault="003D4D45" w:rsidP="00C6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b/>
          <w:bCs/>
          <w:sz w:val="28"/>
          <w:szCs w:val="28"/>
        </w:rPr>
        <w:t xml:space="preserve">Перелік підручників з географії </w:t>
      </w:r>
      <w:r w:rsidR="00566BEE" w:rsidRPr="00DF2349">
        <w:rPr>
          <w:rFonts w:ascii="Times New Roman" w:hAnsi="Times New Roman" w:cs="Times New Roman"/>
          <w:b/>
          <w:bCs/>
          <w:sz w:val="28"/>
          <w:szCs w:val="28"/>
        </w:rPr>
        <w:t xml:space="preserve">для 6-9 класів </w:t>
      </w:r>
      <w:r w:rsidRPr="00DF2349">
        <w:rPr>
          <w:rFonts w:ascii="Times New Roman" w:hAnsi="Times New Roman" w:cs="Times New Roman"/>
          <w:b/>
          <w:bCs/>
          <w:sz w:val="28"/>
          <w:szCs w:val="28"/>
        </w:rPr>
        <w:t>чинних у 20</w:t>
      </w:r>
      <w:r w:rsidR="00F6357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F234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635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F2349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</w:t>
      </w:r>
      <w:r w:rsidR="00566BEE" w:rsidRPr="00DF2349">
        <w:rPr>
          <w:rFonts w:ascii="Times New Roman" w:hAnsi="Times New Roman" w:cs="Times New Roman"/>
          <w:sz w:val="28"/>
          <w:szCs w:val="28"/>
        </w:rPr>
        <w:t xml:space="preserve"> (онлайн)</w:t>
      </w:r>
      <w:r w:rsidRPr="00DF2349">
        <w:rPr>
          <w:rFonts w:ascii="Times New Roman" w:hAnsi="Times New Roman" w:cs="Times New Roman"/>
          <w:sz w:val="28"/>
          <w:szCs w:val="28"/>
        </w:rPr>
        <w:t>.</w:t>
      </w:r>
    </w:p>
    <w:p w:rsidR="00566BEE" w:rsidRPr="00DF2349" w:rsidRDefault="00014D4B" w:rsidP="00C67B69">
      <w:pPr>
        <w:spacing w:after="0" w:line="240" w:lineRule="auto"/>
        <w:jc w:val="center"/>
      </w:pPr>
      <w:hyperlink r:id="rId6" w:history="1">
        <w:r w:rsidR="00566BEE" w:rsidRPr="00DF2349">
          <w:rPr>
            <w:rStyle w:val="a9"/>
          </w:rPr>
          <w:t>https://pidruchnyk.com.ua/6klas/geografija6/</w:t>
        </w:r>
      </w:hyperlink>
      <w:r w:rsidR="00566BEE" w:rsidRPr="00DF2349">
        <w:t xml:space="preserve"> </w:t>
      </w:r>
    </w:p>
    <w:p w:rsidR="00566BEE" w:rsidRPr="00DF2349" w:rsidRDefault="00566BEE" w:rsidP="00C67B69">
      <w:pPr>
        <w:spacing w:after="0" w:line="240" w:lineRule="auto"/>
        <w:jc w:val="center"/>
      </w:pPr>
    </w:p>
    <w:p w:rsidR="00566BEE" w:rsidRPr="00DF2349" w:rsidRDefault="00014D4B" w:rsidP="00C67B69">
      <w:pPr>
        <w:spacing w:after="0" w:line="240" w:lineRule="auto"/>
        <w:jc w:val="center"/>
      </w:pPr>
      <w:hyperlink r:id="rId7" w:history="1">
        <w:r w:rsidR="00566BEE" w:rsidRPr="00DF2349">
          <w:rPr>
            <w:rStyle w:val="a9"/>
          </w:rPr>
          <w:t>https://pidruchnyk.com.ua/7klas/geografija7/</w:t>
        </w:r>
      </w:hyperlink>
      <w:r w:rsidR="00566BEE" w:rsidRPr="00DF2349">
        <w:t xml:space="preserve"> </w:t>
      </w:r>
    </w:p>
    <w:p w:rsidR="00566BEE" w:rsidRPr="00DF2349" w:rsidRDefault="00566BEE" w:rsidP="00C67B69">
      <w:pPr>
        <w:spacing w:after="0" w:line="240" w:lineRule="auto"/>
        <w:jc w:val="center"/>
      </w:pPr>
    </w:p>
    <w:p w:rsidR="00566BEE" w:rsidRPr="00DF2349" w:rsidRDefault="00014D4B" w:rsidP="00C67B69">
      <w:pPr>
        <w:spacing w:after="0" w:line="240" w:lineRule="auto"/>
        <w:jc w:val="center"/>
      </w:pPr>
      <w:hyperlink r:id="rId8" w:history="1">
        <w:r w:rsidR="00566BEE" w:rsidRPr="00DF2349">
          <w:rPr>
            <w:rStyle w:val="a9"/>
          </w:rPr>
          <w:t>https://pidruchnyk.com.ua/8klas/fizychna_geografija8/</w:t>
        </w:r>
      </w:hyperlink>
    </w:p>
    <w:p w:rsidR="00566BEE" w:rsidRPr="00DF2349" w:rsidRDefault="00566BEE" w:rsidP="00C67B69">
      <w:pPr>
        <w:spacing w:after="0" w:line="240" w:lineRule="auto"/>
        <w:jc w:val="center"/>
      </w:pPr>
    </w:p>
    <w:p w:rsidR="003D4D45" w:rsidRDefault="00014D4B" w:rsidP="00C67B69">
      <w:pPr>
        <w:spacing w:after="0" w:line="240" w:lineRule="auto"/>
        <w:jc w:val="center"/>
      </w:pPr>
      <w:hyperlink r:id="rId9" w:history="1">
        <w:r w:rsidR="00566BEE" w:rsidRPr="00DF2349">
          <w:rPr>
            <w:rStyle w:val="a9"/>
          </w:rPr>
          <w:t>https://pidruchnyk.com.ua/9klas/geografija9/</w:t>
        </w:r>
      </w:hyperlink>
      <w:r w:rsidR="003D4D45">
        <w:t xml:space="preserve"> </w:t>
      </w:r>
    </w:p>
    <w:p w:rsidR="003D4D45" w:rsidRDefault="003D4D45" w:rsidP="00C67B69">
      <w:pPr>
        <w:spacing w:after="0" w:line="240" w:lineRule="auto"/>
        <w:jc w:val="center"/>
      </w:pPr>
    </w:p>
    <w:p w:rsidR="009F28C9" w:rsidRDefault="009F28C9" w:rsidP="007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E9" w:rsidRPr="0071777E" w:rsidRDefault="003579E9" w:rsidP="003D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9E9" w:rsidRPr="0071777E" w:rsidSect="005338E5">
      <w:pgSz w:w="11906" w:h="16838"/>
      <w:pgMar w:top="850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7D3"/>
    <w:multiLevelType w:val="hybridMultilevel"/>
    <w:tmpl w:val="F45AB5B2"/>
    <w:lvl w:ilvl="0" w:tplc="3B84B5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7C47C5C"/>
    <w:multiLevelType w:val="hybridMultilevel"/>
    <w:tmpl w:val="3FF87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 w15:restartNumberingAfterBreak="0">
    <w:nsid w:val="7CD847B7"/>
    <w:multiLevelType w:val="hybridMultilevel"/>
    <w:tmpl w:val="E1EA6FA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A4"/>
    <w:rsid w:val="00014D4B"/>
    <w:rsid w:val="0003448E"/>
    <w:rsid w:val="00087E8C"/>
    <w:rsid w:val="000A5FE8"/>
    <w:rsid w:val="000C5EA2"/>
    <w:rsid w:val="000D2F70"/>
    <w:rsid w:val="00121863"/>
    <w:rsid w:val="00125F5B"/>
    <w:rsid w:val="001909E6"/>
    <w:rsid w:val="001A0D3A"/>
    <w:rsid w:val="001E5C85"/>
    <w:rsid w:val="001F00B4"/>
    <w:rsid w:val="001F089B"/>
    <w:rsid w:val="001F27A4"/>
    <w:rsid w:val="0020137B"/>
    <w:rsid w:val="0020327A"/>
    <w:rsid w:val="00203489"/>
    <w:rsid w:val="00250F00"/>
    <w:rsid w:val="002524E1"/>
    <w:rsid w:val="00285B92"/>
    <w:rsid w:val="002E7E47"/>
    <w:rsid w:val="003579E9"/>
    <w:rsid w:val="003D4D45"/>
    <w:rsid w:val="003D63DF"/>
    <w:rsid w:val="00437B71"/>
    <w:rsid w:val="00457F2D"/>
    <w:rsid w:val="004B2EFC"/>
    <w:rsid w:val="004C4415"/>
    <w:rsid w:val="004D003C"/>
    <w:rsid w:val="00504564"/>
    <w:rsid w:val="005338E5"/>
    <w:rsid w:val="00565EF8"/>
    <w:rsid w:val="00566BEE"/>
    <w:rsid w:val="00584316"/>
    <w:rsid w:val="00592172"/>
    <w:rsid w:val="005E7AC2"/>
    <w:rsid w:val="005F20C9"/>
    <w:rsid w:val="005F70B2"/>
    <w:rsid w:val="0060585C"/>
    <w:rsid w:val="006F72E7"/>
    <w:rsid w:val="0071777E"/>
    <w:rsid w:val="0072050D"/>
    <w:rsid w:val="00734368"/>
    <w:rsid w:val="007355B1"/>
    <w:rsid w:val="00736A4D"/>
    <w:rsid w:val="00773324"/>
    <w:rsid w:val="00773AA4"/>
    <w:rsid w:val="007B1C39"/>
    <w:rsid w:val="00800D10"/>
    <w:rsid w:val="00841786"/>
    <w:rsid w:val="00851E10"/>
    <w:rsid w:val="00930E1C"/>
    <w:rsid w:val="00957FDC"/>
    <w:rsid w:val="0097431E"/>
    <w:rsid w:val="009D6A1A"/>
    <w:rsid w:val="009F28C9"/>
    <w:rsid w:val="00AC2CBC"/>
    <w:rsid w:val="00AC48D5"/>
    <w:rsid w:val="00B20C61"/>
    <w:rsid w:val="00B56CE8"/>
    <w:rsid w:val="00B775C5"/>
    <w:rsid w:val="00BC16B9"/>
    <w:rsid w:val="00BC4FC4"/>
    <w:rsid w:val="00C04F05"/>
    <w:rsid w:val="00C21A80"/>
    <w:rsid w:val="00C5519F"/>
    <w:rsid w:val="00C67B69"/>
    <w:rsid w:val="00C736AC"/>
    <w:rsid w:val="00CB3C9B"/>
    <w:rsid w:val="00D22A82"/>
    <w:rsid w:val="00D27409"/>
    <w:rsid w:val="00D86B6D"/>
    <w:rsid w:val="00DE0145"/>
    <w:rsid w:val="00DF2349"/>
    <w:rsid w:val="00E11FDD"/>
    <w:rsid w:val="00E5077C"/>
    <w:rsid w:val="00E563CB"/>
    <w:rsid w:val="00EC573F"/>
    <w:rsid w:val="00EC5BCB"/>
    <w:rsid w:val="00EE4203"/>
    <w:rsid w:val="00F6357D"/>
    <w:rsid w:val="00F95438"/>
    <w:rsid w:val="00F96A2E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A2FF"/>
  <w15:docId w15:val="{C38C1D02-31B8-41A4-80FE-76D8C6B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92"/>
  </w:style>
  <w:style w:type="paragraph" w:styleId="2">
    <w:name w:val="heading 2"/>
    <w:basedOn w:val="a"/>
    <w:link w:val="20"/>
    <w:uiPriority w:val="9"/>
    <w:qFormat/>
    <w:rsid w:val="0077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773AA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</w:rPr>
  </w:style>
  <w:style w:type="character" w:customStyle="1" w:styleId="basic1">
    <w:name w:val="basic1"/>
    <w:rsid w:val="00773AA4"/>
    <w:rPr>
      <w:rFonts w:ascii="PetersburgC" w:hAnsi="PetersburgC"/>
      <w:sz w:val="20"/>
    </w:rPr>
  </w:style>
  <w:style w:type="character" w:customStyle="1" w:styleId="20">
    <w:name w:val="Заголовок 2 Знак"/>
    <w:basedOn w:val="a0"/>
    <w:link w:val="2"/>
    <w:uiPriority w:val="9"/>
    <w:rsid w:val="00773AA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font8">
    <w:name w:val="font_8"/>
    <w:basedOn w:val="a"/>
    <w:rsid w:val="0077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35">
    <w:name w:val="color_35"/>
    <w:basedOn w:val="a0"/>
    <w:rsid w:val="00773AA4"/>
  </w:style>
  <w:style w:type="paragraph" w:styleId="a3">
    <w:name w:val="List Paragraph"/>
    <w:basedOn w:val="a"/>
    <w:uiPriority w:val="34"/>
    <w:qFormat/>
    <w:rsid w:val="00773AA4"/>
    <w:pPr>
      <w:ind w:left="720"/>
      <w:contextualSpacing/>
    </w:pPr>
  </w:style>
  <w:style w:type="table" w:styleId="a4">
    <w:name w:val="Table Grid"/>
    <w:basedOn w:val="a1"/>
    <w:rsid w:val="0035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r">
    <w:name w:val="centr"/>
    <w:basedOn w:val="a"/>
    <w:rsid w:val="003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D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089B"/>
    <w:pPr>
      <w:spacing w:after="0" w:line="240" w:lineRule="auto"/>
    </w:pPr>
  </w:style>
  <w:style w:type="paragraph" w:customStyle="1" w:styleId="Pa3">
    <w:name w:val="Pa3"/>
    <w:basedOn w:val="a"/>
    <w:next w:val="a"/>
    <w:rsid w:val="00584316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  <w:lang w:val="ru-RU"/>
    </w:rPr>
  </w:style>
  <w:style w:type="paragraph" w:customStyle="1" w:styleId="Default">
    <w:name w:val="Default"/>
    <w:rsid w:val="00584316"/>
    <w:pPr>
      <w:autoSpaceDE w:val="0"/>
      <w:autoSpaceDN w:val="0"/>
      <w:adjustRightInd w:val="0"/>
      <w:spacing w:after="0" w:line="240" w:lineRule="auto"/>
    </w:pPr>
    <w:rPr>
      <w:rFonts w:ascii="PragmaticaC" w:eastAsia="Calibri" w:hAnsi="PragmaticaC" w:cs="PragmaticaC"/>
      <w:color w:val="000000"/>
      <w:sz w:val="24"/>
      <w:szCs w:val="24"/>
      <w:lang w:val="ru-RU"/>
    </w:rPr>
  </w:style>
  <w:style w:type="paragraph" w:customStyle="1" w:styleId="Pa44">
    <w:name w:val="Pa44"/>
    <w:basedOn w:val="a"/>
    <w:next w:val="a"/>
    <w:rsid w:val="00584316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  <w:lang w:val="ru-RU"/>
    </w:rPr>
  </w:style>
  <w:style w:type="paragraph" w:customStyle="1" w:styleId="basictable">
    <w:name w:val="basic table"/>
    <w:basedOn w:val="a"/>
    <w:rsid w:val="009F28C9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Calibri" w:hAnsi="PetersburgC" w:cs="PetersburgC"/>
      <w:color w:val="000000"/>
      <w:sz w:val="20"/>
      <w:szCs w:val="20"/>
    </w:rPr>
  </w:style>
  <w:style w:type="character" w:customStyle="1" w:styleId="basictable0">
    <w:name w:val="basic_table"/>
    <w:rsid w:val="009F28C9"/>
    <w:rPr>
      <w:rFonts w:ascii="HeliosCond" w:hAnsi="HeliosCond" w:cs="HeliosCond" w:hint="default"/>
      <w:spacing w:val="0"/>
      <w:sz w:val="16"/>
      <w:szCs w:val="16"/>
    </w:rPr>
  </w:style>
  <w:style w:type="character" w:styleId="a9">
    <w:name w:val="Hyperlink"/>
    <w:basedOn w:val="a0"/>
    <w:uiPriority w:val="99"/>
    <w:unhideWhenUsed/>
    <w:rsid w:val="00851E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87E8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6BEE"/>
    <w:rPr>
      <w:color w:val="605E5C"/>
      <w:shd w:val="clear" w:color="auto" w:fill="E1DFDD"/>
    </w:rPr>
  </w:style>
  <w:style w:type="character" w:styleId="ab">
    <w:name w:val="Subtle Emphasis"/>
    <w:basedOn w:val="a0"/>
    <w:uiPriority w:val="19"/>
    <w:qFormat/>
    <w:rsid w:val="005F70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8klas/fizychna_geografija8/" TargetMode="External"/><Relationship Id="rId3" Type="http://schemas.openxmlformats.org/officeDocument/2006/relationships/styles" Target="styles.xml"/><Relationship Id="rId7" Type="http://schemas.openxmlformats.org/officeDocument/2006/relationships/hyperlink" Target="https://pidruchnyk.com.ua/7klas/geografij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6klas/geografija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druchnyk.com.ua/9klas/geografij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5D93-9F10-4F5E-BCDD-C496DEF3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фофа</dc:creator>
  <cp:lastModifiedBy>Savytski</cp:lastModifiedBy>
  <cp:revision>7</cp:revision>
  <dcterms:created xsi:type="dcterms:W3CDTF">2020-10-28T10:18:00Z</dcterms:created>
  <dcterms:modified xsi:type="dcterms:W3CDTF">2020-10-28T15:47:00Z</dcterms:modified>
</cp:coreProperties>
</file>